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6FCECA22"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384DE3">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5A8FE879"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w:t>
            </w:r>
            <w:r w:rsidR="00D13978">
              <w:rPr>
                <w:rFonts w:ascii="Tahoma" w:hAnsi="Tahoma" w:cs="Tahoma"/>
                <w:sz w:val="20"/>
                <w:u w:color="FFFFFF" w:themeColor="background1"/>
              </w:rPr>
              <w:t>енности от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43935CC"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Fonts w:ascii="Tahoma" w:hAnsi="Tahoma" w:cs="Tahoma"/>
                <w:sz w:val="20"/>
                <w:lang w:val="en-US"/>
              </w:rPr>
              <w:t>[</w:t>
            </w:r>
            <w:r>
              <w:rPr>
                <w:rFonts w:ascii="Tahoma" w:hAnsi="Tahoma" w:cs="Tahoma"/>
                <w:sz w:val="20"/>
              </w:rPr>
              <w:t>(22%)</w:t>
            </w:r>
            <w:r>
              <w:rPr>
                <w:rFonts w:ascii="Tahoma" w:hAnsi="Tahoma" w:cs="Tahoma"/>
                <w:sz w:val="20"/>
                <w:lang w:val="en-US"/>
              </w:rPr>
              <w:t>]</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пп.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 </w:t>
            </w:r>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57E9C5DE" w:rsidR="00ED3662" w:rsidRDefault="00ED3662" w:rsidP="00ED3662">
      <w:pPr>
        <w:pStyle w:val="af"/>
        <w:numPr>
          <w:ilvl w:val="1"/>
          <w:numId w:val="2"/>
        </w:numPr>
        <w:ind w:left="709" w:hanging="709"/>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5CA17FDB" w:rsidR="003C6A25" w:rsidRPr="0045026B" w:rsidRDefault="003C6A25" w:rsidP="0045026B">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5A856DCA"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 xml:space="preserve">в </w:t>
            </w:r>
            <w:r w:rsidR="00BA32C5">
              <w:rPr>
                <w:rFonts w:ascii="Tahoma" w:hAnsi="Tahoma" w:cs="Tahoma"/>
              </w:rPr>
              <w:t xml:space="preserve">последний </w:t>
            </w:r>
            <w:r w:rsidRPr="00240EDB">
              <w:rPr>
                <w:rFonts w:ascii="Tahoma" w:hAnsi="Tahoma" w:cs="Tahoma"/>
              </w:rPr>
              <w:t>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65C30DFA" w:rsidR="003501D9" w:rsidRPr="00C73B12" w:rsidRDefault="00666752" w:rsidP="00A12985">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D13978">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45026B"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27726005" w14:textId="23D51C07" w:rsidR="00DD2283" w:rsidRPr="00C73B12" w:rsidRDefault="00DD2283" w:rsidP="00D13978">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r w:rsidR="0045026B">
              <w:rPr>
                <w:rFonts w:ascii="Tahoma" w:hAnsi="Tahoma" w:cs="Tahoma"/>
              </w:rPr>
              <w:t>Покупателем</w:t>
            </w:r>
          </w:p>
        </w:tc>
      </w:tr>
      <w:tr w:rsidR="00DD2283" w:rsidRPr="009C526D" w14:paraId="014911D2" w14:textId="77777777" w:rsidTr="00D13978">
        <w:trPr>
          <w:trHeight w:val="124"/>
        </w:trPr>
        <w:tc>
          <w:tcPr>
            <w:tcW w:w="1701" w:type="dxa"/>
            <w:tcBorders>
              <w:top w:val="nil"/>
              <w:bottom w:val="dotted" w:sz="4" w:space="0" w:color="auto"/>
              <w:right w:val="dotted" w:sz="4" w:space="0" w:color="auto"/>
            </w:tcBorders>
          </w:tcPr>
          <w:p w14:paraId="791FE7CF" w14:textId="77777777" w:rsidR="00DD2283" w:rsidRPr="0045026B" w:rsidRDefault="00DD2283" w:rsidP="00C73B12">
            <w:pPr>
              <w:tabs>
                <w:tab w:val="left" w:pos="1410"/>
              </w:tabs>
              <w:spacing w:before="0" w:after="160" w:line="259" w:lineRule="auto"/>
              <w:ind w:right="-150"/>
              <w:jc w:val="left"/>
              <w:rPr>
                <w:rFonts w:ascii="Tahoma" w:eastAsiaTheme="minorHAnsi" w:hAnsi="Tahoma" w:cs="Tahoma"/>
                <w:i/>
                <w:sz w:val="16"/>
                <w:szCs w:val="16"/>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w:t>
      </w:r>
      <w:r w:rsidRPr="009C526D">
        <w:rPr>
          <w:rFonts w:ascii="Tahoma" w:eastAsia="Tahoma" w:hAnsi="Tahoma" w:cs="Tahoma"/>
          <w:sz w:val="20"/>
          <w:szCs w:val="20"/>
        </w:rPr>
        <w:lastRenderedPageBreak/>
        <w:t xml:space="preserve">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5519009B"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обнаруженых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w:t>
      </w:r>
      <w:r w:rsidRPr="009C526D">
        <w:rPr>
          <w:rFonts w:ascii="Tahoma" w:eastAsia="Tahoma" w:hAnsi="Tahoma" w:cs="Tahoma"/>
          <w:sz w:val="20"/>
          <w:szCs w:val="20"/>
        </w:rPr>
        <w:lastRenderedPageBreak/>
        <w:t xml:space="preserve">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666752">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666752">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666752">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lastRenderedPageBreak/>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14FD2791"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к Договору №КРП-202</w:t>
      </w:r>
      <w:r w:rsidR="00D13978">
        <w:rPr>
          <w:rFonts w:ascii="Tahoma" w:hAnsi="Tahoma" w:cs="Tahoma"/>
          <w:sz w:val="20"/>
        </w:rPr>
        <w:t>6</w:t>
      </w:r>
      <w:r w:rsidRPr="009C526D">
        <w:rPr>
          <w:rFonts w:ascii="Tahoma" w:hAnsi="Tahoma" w:cs="Tahoma"/>
          <w:sz w:val="20"/>
        </w:rPr>
        <w:t xml:space="preserve">/_______________от </w:t>
      </w:r>
      <w:r w:rsidRPr="009C526D">
        <w:rPr>
          <w:rFonts w:ascii="Tahoma" w:hAnsi="Tahoma" w:cs="Tahoma"/>
          <w:sz w:val="20"/>
          <w:u w:color="FFFFFF" w:themeColor="background1"/>
        </w:rPr>
        <w:t>«____» ________ 202</w:t>
      </w:r>
      <w:r w:rsidR="00D13978">
        <w:rPr>
          <w:rFonts w:ascii="Tahoma" w:hAnsi="Tahoma" w:cs="Tahoma"/>
          <w:sz w:val="20"/>
          <w:u w:color="FFFFFF" w:themeColor="background1"/>
        </w:rPr>
        <w:t>6</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0A90BAD6"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r w:rsidR="00D13978">
              <w:rPr>
                <w:rFonts w:ascii="Tahoma" w:hAnsi="Tahoma" w:cs="Tahoma"/>
                <w:sz w:val="20"/>
                <w:u w:color="FFFFFF" w:themeColor="background1"/>
              </w:rPr>
              <w:t>-</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D9300F" w:rsidRPr="009C526D" w14:paraId="4BD6088C" w14:textId="77777777" w:rsidTr="00D9300F">
        <w:trPr>
          <w:gridAfter w:val="1"/>
          <w:wAfter w:w="7" w:type="dxa"/>
          <w:trHeight w:val="960"/>
        </w:trPr>
        <w:tc>
          <w:tcPr>
            <w:tcW w:w="0" w:type="auto"/>
          </w:tcPr>
          <w:p w14:paraId="5D0FDDA2"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D9300F" w:rsidRPr="009C526D" w:rsidRDefault="00D9300F" w:rsidP="00C73B12">
            <w:pPr>
              <w:rPr>
                <w:rFonts w:ascii="Tahoma" w:eastAsia="Calibri" w:hAnsi="Tahoma" w:cs="Tahoma"/>
                <w:b/>
                <w:sz w:val="16"/>
                <w:szCs w:val="16"/>
              </w:rPr>
            </w:pPr>
          </w:p>
        </w:tc>
        <w:tc>
          <w:tcPr>
            <w:tcW w:w="1549" w:type="dxa"/>
          </w:tcPr>
          <w:p w14:paraId="6DD7ADCC" w14:textId="3D8BB588" w:rsidR="00D9300F" w:rsidRPr="009C526D" w:rsidRDefault="00D9300F" w:rsidP="00C73B12">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812" w:type="dxa"/>
          </w:tcPr>
          <w:p w14:paraId="58F1BF10" w14:textId="39A0EE03"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D9300F" w:rsidRPr="009C526D" w14:paraId="374F87C1" w14:textId="77777777" w:rsidTr="00D9300F">
        <w:trPr>
          <w:gridAfter w:val="1"/>
          <w:wAfter w:w="7" w:type="dxa"/>
        </w:trPr>
        <w:tc>
          <w:tcPr>
            <w:tcW w:w="0" w:type="auto"/>
          </w:tcPr>
          <w:p w14:paraId="6D12CBFB" w14:textId="5BA23974" w:rsidR="00D9300F" w:rsidRPr="009C526D" w:rsidRDefault="00D9300F"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41722C0D" w:rsidR="00D9300F" w:rsidRPr="009C526D" w:rsidRDefault="00D9300F" w:rsidP="00C73B12">
            <w:pPr>
              <w:rPr>
                <w:rFonts w:ascii="Tahoma" w:hAnsi="Tahoma" w:cs="Tahoma"/>
                <w:sz w:val="16"/>
                <w:szCs w:val="16"/>
              </w:rPr>
            </w:pPr>
            <w:r>
              <w:rPr>
                <w:rFonts w:ascii="Tahoma" w:hAnsi="Tahoma" w:cs="Tahoma"/>
                <w:sz w:val="16"/>
                <w:szCs w:val="16"/>
              </w:rPr>
              <w:t xml:space="preserve"> </w:t>
            </w:r>
          </w:p>
        </w:tc>
        <w:tc>
          <w:tcPr>
            <w:tcW w:w="1549" w:type="dxa"/>
          </w:tcPr>
          <w:p w14:paraId="7B27AA92" w14:textId="77777777" w:rsidR="00D9300F" w:rsidRDefault="00D9300F" w:rsidP="00C73B12">
            <w:pPr>
              <w:jc w:val="center"/>
              <w:rPr>
                <w:rFonts w:ascii="Tahoma" w:hAnsi="Tahoma" w:cs="Tahoma"/>
                <w:sz w:val="16"/>
                <w:szCs w:val="16"/>
              </w:rPr>
            </w:pPr>
          </w:p>
        </w:tc>
        <w:tc>
          <w:tcPr>
            <w:tcW w:w="812" w:type="dxa"/>
          </w:tcPr>
          <w:p w14:paraId="77843E42" w14:textId="59EEA58F" w:rsidR="00D9300F" w:rsidRPr="009C526D" w:rsidRDefault="00D9300F" w:rsidP="00C73B12">
            <w:pPr>
              <w:jc w:val="center"/>
              <w:rPr>
                <w:rFonts w:ascii="Tahoma" w:hAnsi="Tahoma" w:cs="Tahoma"/>
                <w:sz w:val="16"/>
                <w:szCs w:val="16"/>
              </w:rPr>
            </w:pPr>
          </w:p>
        </w:tc>
        <w:tc>
          <w:tcPr>
            <w:tcW w:w="898" w:type="dxa"/>
          </w:tcPr>
          <w:p w14:paraId="27556C34" w14:textId="61C19143" w:rsidR="00D9300F" w:rsidRPr="009C526D" w:rsidRDefault="00D9300F" w:rsidP="00C73B12">
            <w:pPr>
              <w:jc w:val="center"/>
              <w:rPr>
                <w:rFonts w:ascii="Tahoma" w:hAnsi="Tahoma" w:cs="Tahoma"/>
                <w:sz w:val="16"/>
                <w:szCs w:val="16"/>
              </w:rPr>
            </w:pPr>
          </w:p>
        </w:tc>
        <w:tc>
          <w:tcPr>
            <w:tcW w:w="1562" w:type="dxa"/>
          </w:tcPr>
          <w:p w14:paraId="1324D50B" w14:textId="77777777" w:rsidR="00D9300F" w:rsidRPr="009C526D" w:rsidRDefault="00D9300F" w:rsidP="00C73B12">
            <w:pPr>
              <w:jc w:val="center"/>
              <w:rPr>
                <w:rFonts w:ascii="Tahoma" w:hAnsi="Tahoma" w:cs="Tahoma"/>
                <w:sz w:val="16"/>
                <w:szCs w:val="16"/>
              </w:rPr>
            </w:pPr>
          </w:p>
        </w:tc>
        <w:tc>
          <w:tcPr>
            <w:tcW w:w="1667" w:type="dxa"/>
            <w:gridSpan w:val="2"/>
          </w:tcPr>
          <w:p w14:paraId="070DCBC9" w14:textId="77777777" w:rsidR="00D9300F" w:rsidRPr="009C526D" w:rsidRDefault="00D9300F" w:rsidP="00C73B12">
            <w:pPr>
              <w:jc w:val="center"/>
              <w:rPr>
                <w:rFonts w:ascii="Tahoma" w:hAnsi="Tahoma" w:cs="Tahoma"/>
                <w:sz w:val="16"/>
                <w:szCs w:val="16"/>
              </w:rPr>
            </w:pPr>
          </w:p>
        </w:tc>
      </w:tr>
      <w:tr w:rsidR="00D9300F" w:rsidRPr="009C526D" w14:paraId="48DAAB4A" w14:textId="77777777" w:rsidTr="00D9300F">
        <w:tc>
          <w:tcPr>
            <w:tcW w:w="793" w:type="dxa"/>
          </w:tcPr>
          <w:p w14:paraId="747AF718" w14:textId="77777777" w:rsidR="00D9300F" w:rsidRPr="009C526D" w:rsidRDefault="00D9300F" w:rsidP="00C73B12">
            <w:pPr>
              <w:jc w:val="right"/>
              <w:rPr>
                <w:rFonts w:ascii="Tahoma" w:hAnsi="Tahoma" w:cs="Tahoma"/>
                <w:b/>
                <w:sz w:val="16"/>
                <w:szCs w:val="16"/>
              </w:rPr>
            </w:pPr>
          </w:p>
        </w:tc>
        <w:tc>
          <w:tcPr>
            <w:tcW w:w="7291" w:type="dxa"/>
            <w:gridSpan w:val="6"/>
          </w:tcPr>
          <w:p w14:paraId="2BEA06D2" w14:textId="3BC7A112" w:rsidR="00D9300F" w:rsidRPr="009C526D" w:rsidRDefault="00D9300F" w:rsidP="00C73B12">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D9300F" w:rsidRPr="009C526D" w:rsidRDefault="00D9300F" w:rsidP="00C73B12">
            <w:pPr>
              <w:jc w:val="center"/>
              <w:rPr>
                <w:rFonts w:ascii="Tahoma" w:hAnsi="Tahoma" w:cs="Tahoma"/>
                <w:b/>
                <w:sz w:val="16"/>
                <w:szCs w:val="16"/>
              </w:rPr>
            </w:pPr>
          </w:p>
        </w:tc>
      </w:tr>
      <w:tr w:rsidR="00D9300F" w:rsidRPr="009C526D" w14:paraId="222C8DDF" w14:textId="77777777" w:rsidTr="00D9300F">
        <w:trPr>
          <w:trHeight w:val="289"/>
        </w:trPr>
        <w:tc>
          <w:tcPr>
            <w:tcW w:w="793" w:type="dxa"/>
          </w:tcPr>
          <w:p w14:paraId="699D99DC" w14:textId="77777777" w:rsidR="00D9300F" w:rsidRPr="009C526D" w:rsidRDefault="00D9300F" w:rsidP="00C73B12">
            <w:pPr>
              <w:jc w:val="right"/>
              <w:rPr>
                <w:rFonts w:ascii="Tahoma" w:hAnsi="Tahoma" w:cs="Tahoma"/>
                <w:sz w:val="20"/>
              </w:rPr>
            </w:pPr>
          </w:p>
        </w:tc>
        <w:tc>
          <w:tcPr>
            <w:tcW w:w="7291" w:type="dxa"/>
            <w:gridSpan w:val="6"/>
          </w:tcPr>
          <w:p w14:paraId="07EA1C3D" w14:textId="2C663F78" w:rsidR="00D9300F" w:rsidRPr="009C526D" w:rsidRDefault="00D9300F"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D9300F" w:rsidRPr="009C526D" w:rsidRDefault="00D9300F" w:rsidP="00C73B12">
            <w:pPr>
              <w:jc w:val="center"/>
              <w:rPr>
                <w:rFonts w:ascii="Tahoma" w:hAnsi="Tahoma" w:cs="Tahoma"/>
                <w:b/>
                <w:sz w:val="16"/>
                <w:szCs w:val="16"/>
              </w:rPr>
            </w:pPr>
          </w:p>
        </w:tc>
      </w:tr>
      <w:tr w:rsidR="00D9300F" w:rsidRPr="009C526D" w14:paraId="780C04A6" w14:textId="77777777" w:rsidTr="00D9300F">
        <w:tc>
          <w:tcPr>
            <w:tcW w:w="793" w:type="dxa"/>
          </w:tcPr>
          <w:p w14:paraId="396C8BA3" w14:textId="77777777" w:rsidR="00D9300F" w:rsidRPr="009C526D" w:rsidRDefault="00D9300F" w:rsidP="00C73B12">
            <w:pPr>
              <w:jc w:val="right"/>
              <w:rPr>
                <w:rFonts w:ascii="Tahoma" w:hAnsi="Tahoma" w:cs="Tahoma"/>
                <w:sz w:val="20"/>
              </w:rPr>
            </w:pPr>
          </w:p>
        </w:tc>
        <w:tc>
          <w:tcPr>
            <w:tcW w:w="7291" w:type="dxa"/>
            <w:gridSpan w:val="6"/>
          </w:tcPr>
          <w:p w14:paraId="224B6414" w14:textId="5E2480C2" w:rsidR="00D9300F" w:rsidRPr="009C526D" w:rsidRDefault="00D9300F"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D9300F" w:rsidRPr="009C526D" w:rsidRDefault="00D9300F"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53C316C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EABE5C8" w14:textId="3C3E3A20" w:rsidR="00ED2466" w:rsidRPr="00ED2466" w:rsidRDefault="003C6A25" w:rsidP="00ED2466">
      <w:pPr>
        <w:pStyle w:val="af1"/>
        <w:numPr>
          <w:ilvl w:val="0"/>
          <w:numId w:val="1"/>
        </w:numPr>
        <w:snapToGrid w:val="0"/>
        <w:spacing w:after="0" w:line="240" w:lineRule="auto"/>
        <w:jc w:val="both"/>
        <w:rPr>
          <w:rFonts w:ascii="Tahoma" w:hAnsi="Tahoma" w:cs="Tahoma"/>
        </w:rPr>
      </w:pPr>
      <w:r w:rsidRPr="00ED2466">
        <w:rPr>
          <w:rFonts w:ascii="Tahoma" w:eastAsia="Calibri" w:hAnsi="Tahoma" w:cs="Tahoma"/>
          <w:iCs/>
          <w:color w:val="000000" w:themeColor="text1"/>
          <w:sz w:val="20"/>
          <w:szCs w:val="20"/>
        </w:rPr>
        <w:t xml:space="preserve">Требование </w:t>
      </w:r>
      <w:r w:rsidR="00265E95" w:rsidRPr="00ED2466">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sidRPr="00ED2466">
        <w:rPr>
          <w:rFonts w:ascii="Tahoma" w:eastAsia="Calibri" w:hAnsi="Tahoma" w:cs="Tahoma"/>
          <w:iCs/>
          <w:color w:val="000000" w:themeColor="text1"/>
          <w:sz w:val="20"/>
          <w:szCs w:val="20"/>
        </w:rPr>
        <w:t>относящихся</w:t>
      </w:r>
      <w:r w:rsidR="00265E95" w:rsidRPr="00ED2466">
        <w:rPr>
          <w:rFonts w:ascii="Tahoma" w:eastAsia="Calibri" w:hAnsi="Tahoma" w:cs="Tahoma"/>
          <w:iCs/>
          <w:color w:val="000000" w:themeColor="text1"/>
          <w:sz w:val="20"/>
          <w:szCs w:val="20"/>
        </w:rPr>
        <w:t xml:space="preserve"> к Товару документов: </w:t>
      </w:r>
      <w:r w:rsidR="00ED2466" w:rsidRPr="00ED2466">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ED2466" w:rsidRPr="00ED2466">
        <w:rPr>
          <w:rFonts w:ascii="Tahoma" w:eastAsia="Calibri" w:hAnsi="Tahoma" w:cs="Tahoma"/>
          <w:color w:val="000000" w:themeColor="text1"/>
          <w:sz w:val="20"/>
          <w:szCs w:val="20"/>
        </w:rPr>
        <w:t xml:space="preserve">поставляемого </w:t>
      </w:r>
      <w:r w:rsidR="00ED2466" w:rsidRPr="00ED2466">
        <w:rPr>
          <w:rFonts w:ascii="Tahoma" w:eastAsia="Calibri" w:hAnsi="Tahoma" w:cs="Tahoma"/>
          <w:sz w:val="20"/>
          <w:szCs w:val="20"/>
        </w:rPr>
        <w:t xml:space="preserve">товара </w:t>
      </w:r>
      <w:r w:rsidR="00ED2466" w:rsidRPr="00ED2466">
        <w:rPr>
          <w:rFonts w:ascii="Tahoma" w:eastAsia="Calibri" w:hAnsi="Tahoma" w:cs="Tahoma"/>
          <w:color w:val="000000" w:themeColor="text1"/>
          <w:sz w:val="20"/>
          <w:szCs w:val="20"/>
        </w:rPr>
        <w:t xml:space="preserve">(паспорт/ </w:t>
      </w:r>
      <w:r w:rsidR="00ED2466" w:rsidRPr="00ED2466">
        <w:rPr>
          <w:rFonts w:ascii="Tahoma" w:hAnsi="Tahoma" w:cs="Tahoma"/>
          <w:sz w:val="20"/>
          <w:szCs w:val="20"/>
        </w:rPr>
        <w:t>сертификат соответствия).</w:t>
      </w:r>
    </w:p>
    <w:p w14:paraId="3E8ABB78" w14:textId="5161DB47" w:rsidR="00EF7A27" w:rsidRDefault="00101B52" w:rsidP="00ED2466">
      <w:pPr>
        <w:tabs>
          <w:tab w:val="left" w:pos="709"/>
        </w:tabs>
        <w:spacing w:after="0" w:line="240" w:lineRule="auto"/>
        <w:ind w:left="709"/>
        <w:jc w:val="both"/>
        <w:rPr>
          <w:rFonts w:ascii="Tahoma" w:eastAsia="Calibri" w:hAnsi="Tahoma" w:cs="Tahoma"/>
          <w:bCs/>
          <w:sz w:val="20"/>
        </w:rPr>
      </w:pPr>
      <w:r w:rsidRPr="00101B52">
        <w:rPr>
          <w:rFonts w:ascii="Tahoma" w:eastAsia="Calibri" w:hAnsi="Tahoma" w:cs="Tahoma"/>
          <w:bCs/>
          <w:sz w:val="20"/>
        </w:rPr>
        <w:t>Документация должна быть предоставлена на русском языке, либо иметь перевод на русск</w:t>
      </w:r>
      <w:r w:rsidR="00265E95">
        <w:rPr>
          <w:rFonts w:ascii="Tahoma" w:eastAsia="Calibri" w:hAnsi="Tahoma" w:cs="Tahoma"/>
          <w:bCs/>
          <w:sz w:val="20"/>
        </w:rPr>
        <w:t>ий</w:t>
      </w:r>
      <w:r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20F4FE8" w14:textId="5AE26793" w:rsidR="003C6A25" w:rsidRPr="002D0D6C" w:rsidRDefault="00AE07C6" w:rsidP="00721A18">
      <w:pPr>
        <w:tabs>
          <w:tab w:val="left" w:pos="993"/>
        </w:tabs>
        <w:spacing w:after="0"/>
        <w:ind w:firstLine="709"/>
        <w:rPr>
          <w:rFonts w:ascii="Tahoma" w:eastAsia="Calibri" w:hAnsi="Tahoma" w:cs="Tahoma"/>
          <w:bCs/>
          <w:sz w:val="20"/>
          <w:szCs w:val="20"/>
        </w:rPr>
      </w:pPr>
      <w:r>
        <w:rPr>
          <w:rFonts w:ascii="Tahoma" w:eastAsia="Calibri" w:hAnsi="Tahoma" w:cs="Tahoma"/>
          <w:bCs/>
          <w:sz w:val="20"/>
        </w:rPr>
        <w:t>5</w:t>
      </w:r>
      <w:r w:rsidR="0007291E">
        <w:rPr>
          <w:rFonts w:ascii="Tahoma" w:eastAsia="Calibri" w:hAnsi="Tahoma" w:cs="Tahoma"/>
          <w:bCs/>
          <w:sz w:val="20"/>
        </w:rPr>
        <w:t xml:space="preserve">. </w:t>
      </w:r>
      <w:r w:rsidR="00BA32C5">
        <w:rPr>
          <w:rFonts w:ascii="Tahoma" w:eastAsia="Calibri" w:hAnsi="Tahoma" w:cs="Tahoma"/>
          <w:bCs/>
          <w:sz w:val="20"/>
          <w:szCs w:val="20"/>
        </w:rPr>
        <w:t>С</w:t>
      </w:r>
      <w:r w:rsidR="003C6A25" w:rsidRPr="002D0D6C">
        <w:rPr>
          <w:rFonts w:ascii="Tahoma" w:eastAsia="Calibri" w:hAnsi="Tahoma" w:cs="Tahoma"/>
          <w:bCs/>
          <w:sz w:val="20"/>
          <w:szCs w:val="20"/>
        </w:rPr>
        <w:t>рок поставки Товара:</w:t>
      </w:r>
    </w:p>
    <w:tbl>
      <w:tblPr>
        <w:tblStyle w:val="a3"/>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578"/>
        <w:gridCol w:w="4153"/>
        <w:gridCol w:w="4619"/>
      </w:tblGrid>
      <w:tr w:rsidR="00AE07C6" w:rsidRPr="009C526D" w14:paraId="7124A3DA" w14:textId="77777777" w:rsidTr="00721A18">
        <w:tc>
          <w:tcPr>
            <w:tcW w:w="578" w:type="dxa"/>
            <w:tcBorders>
              <w:right w:val="dotted" w:sz="4" w:space="0" w:color="A6A6A6" w:themeColor="background1" w:themeShade="A6"/>
            </w:tcBorders>
          </w:tcPr>
          <w:p w14:paraId="50797B14" w14:textId="77777777" w:rsidR="00AE07C6" w:rsidRPr="009C526D" w:rsidRDefault="00AE07C6" w:rsidP="00C73B12">
            <w:pPr>
              <w:spacing w:after="160" w:line="259" w:lineRule="auto"/>
              <w:rPr>
                <w:rFonts w:ascii="Tahoma" w:hAnsi="Tahoma" w:cs="Tahoma"/>
              </w:rPr>
            </w:pPr>
          </w:p>
        </w:tc>
        <w:tc>
          <w:tcPr>
            <w:tcW w:w="4153" w:type="dxa"/>
            <w:tcBorders>
              <w:right w:val="dotted" w:sz="4" w:space="0" w:color="A6A6A6" w:themeColor="background1" w:themeShade="A6"/>
            </w:tcBorders>
            <w:shd w:val="clear" w:color="auto" w:fill="F9F9F9"/>
          </w:tcPr>
          <w:p w14:paraId="268904BE" w14:textId="77777777" w:rsidR="00AE07C6" w:rsidRDefault="00AE07C6" w:rsidP="003779ED">
            <w:pPr>
              <w:tabs>
                <w:tab w:val="left" w:pos="851"/>
                <w:tab w:val="left" w:pos="1418"/>
                <w:tab w:val="left" w:pos="3119"/>
              </w:tabs>
              <w:suppressAutoHyphens/>
              <w:spacing w:before="120" w:after="120"/>
              <w:rPr>
                <w:sz w:val="20"/>
                <w:szCs w:val="20"/>
              </w:rPr>
            </w:pPr>
          </w:p>
        </w:tc>
        <w:tc>
          <w:tcPr>
            <w:tcW w:w="461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4EB00C2" w:rsidR="00AE07C6" w:rsidRPr="009C526D" w:rsidRDefault="00AE07C6"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7E4C1FD2" w:rsidR="00D72D11" w:rsidRDefault="00AE07C6" w:rsidP="00721A18">
      <w:pPr>
        <w:tabs>
          <w:tab w:val="left" w:pos="851"/>
          <w:tab w:val="left" w:pos="993"/>
        </w:tabs>
        <w:spacing w:after="0" w:line="240" w:lineRule="auto"/>
        <w:ind w:left="709"/>
      </w:pPr>
      <w:r>
        <w:rPr>
          <w:rFonts w:ascii="Tahoma" w:eastAsia="Calibri" w:hAnsi="Tahoma" w:cs="Tahoma"/>
          <w:bCs/>
          <w:sz w:val="20"/>
          <w:szCs w:val="20"/>
        </w:rPr>
        <w:t xml:space="preserve">7. </w:t>
      </w:r>
      <w:r w:rsidR="003C6A25" w:rsidRPr="00721A18">
        <w:rPr>
          <w:rFonts w:ascii="Tahoma" w:eastAsia="Calibri" w:hAnsi="Tahoma" w:cs="Tahoma"/>
          <w:bCs/>
          <w:sz w:val="20"/>
          <w:szCs w:val="20"/>
        </w:rPr>
        <w:t>Иные условия поставки:</w:t>
      </w:r>
      <w:r w:rsidR="003C6A25" w:rsidRPr="00721A18">
        <w:rPr>
          <w:rFonts w:ascii="Tahoma" w:eastAsia="Calibri" w:hAnsi="Tahoma" w:cs="Tahoma"/>
          <w:bCs/>
          <w:color w:val="FF0000"/>
          <w:sz w:val="20"/>
          <w:szCs w:val="20"/>
        </w:rPr>
        <w:t xml:space="preserve"> </w:t>
      </w:r>
      <w:r w:rsidR="003C6A25" w:rsidRPr="00721A18">
        <w:rPr>
          <w:rFonts w:ascii="Tahoma" w:eastAsia="Calibri" w:hAnsi="Tahoma" w:cs="Tahoma"/>
          <w:bCs/>
          <w:sz w:val="20"/>
          <w:szCs w:val="20"/>
        </w:rPr>
        <w:t xml:space="preserve">Товар является новым, </w:t>
      </w:r>
      <w:r w:rsidR="0037371E" w:rsidRPr="00721A18">
        <w:rPr>
          <w:rFonts w:ascii="Tahoma" w:hAnsi="Tahoma" w:cs="Tahoma"/>
          <w:sz w:val="20"/>
          <w:szCs w:val="20"/>
        </w:rPr>
        <w:t>не ранее 202</w:t>
      </w:r>
      <w:r w:rsidR="00ED2466" w:rsidRPr="00721A18">
        <w:rPr>
          <w:rFonts w:ascii="Tahoma" w:hAnsi="Tahoma" w:cs="Tahoma"/>
          <w:sz w:val="20"/>
          <w:szCs w:val="20"/>
        </w:rPr>
        <w:t>4</w:t>
      </w:r>
      <w:r w:rsidR="0037371E" w:rsidRPr="00721A18">
        <w:rPr>
          <w:rFonts w:ascii="Tahoma" w:hAnsi="Tahoma" w:cs="Tahoma"/>
          <w:sz w:val="20"/>
          <w:szCs w:val="20"/>
        </w:rPr>
        <w:t xml:space="preserve"> года выпуска</w:t>
      </w:r>
      <w:r w:rsidR="0037371E" w:rsidRPr="00721A18">
        <w:rPr>
          <w:rFonts w:ascii="Tahoma" w:hAnsi="Tahoma" w:cs="Tahoma"/>
        </w:rPr>
        <w:t xml:space="preserve"> ,(</w:t>
      </w:r>
      <w:r w:rsidR="003C6A25" w:rsidRPr="00721A18">
        <w:rPr>
          <w:rFonts w:ascii="Tahoma" w:eastAsia="Calibri" w:hAnsi="Tahoma" w:cs="Tahoma"/>
          <w:bCs/>
          <w:sz w:val="20"/>
          <w:szCs w:val="20"/>
        </w:rPr>
        <w:t xml:space="preserve">ранее никем не использовался), принадлежит </w:t>
      </w:r>
      <w:r>
        <w:rPr>
          <w:rFonts w:ascii="Tahoma" w:eastAsia="Calibri" w:hAnsi="Tahoma" w:cs="Tahoma"/>
          <w:bCs/>
          <w:sz w:val="20"/>
          <w:szCs w:val="20"/>
        </w:rPr>
        <w:t>Поставщику</w:t>
      </w:r>
      <w:r w:rsidR="003C6A25" w:rsidRPr="00721A18">
        <w:rPr>
          <w:rFonts w:ascii="Tahoma" w:eastAsia="Calibri" w:hAnsi="Tahoma" w:cs="Tahoma"/>
          <w:bCs/>
          <w:sz w:val="20"/>
          <w:szCs w:val="20"/>
        </w:rPr>
        <w:t xml:space="preserve">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Pr>
          <w:rFonts w:ascii="Tahoma" w:eastAsia="Calibri" w:hAnsi="Tahoma" w:cs="Tahoma"/>
          <w:bCs/>
          <w:sz w:val="20"/>
          <w:szCs w:val="20"/>
        </w:rPr>
        <w:t xml:space="preserve"> лиц.</w:t>
      </w:r>
      <w:r w:rsidR="00EF7A27" w:rsidRPr="00721A18">
        <w:rPr>
          <w:rFonts w:ascii="Tahoma" w:eastAsia="Calibri" w:hAnsi="Tahoma" w:cs="Tahoma"/>
          <w:bCs/>
          <w:sz w:val="20"/>
          <w:szCs w:val="20"/>
        </w:rPr>
        <w:br/>
      </w:r>
      <w:r w:rsidR="00EF7A27">
        <w:t xml:space="preserve">               </w:t>
      </w:r>
    </w:p>
    <w:p w14:paraId="69F13DC8" w14:textId="34E0BAE1" w:rsidR="00101B52" w:rsidRDefault="00101B52" w:rsidP="0037371E">
      <w:pPr>
        <w:tabs>
          <w:tab w:val="left" w:pos="851"/>
          <w:tab w:val="left" w:pos="993"/>
        </w:tabs>
        <w:spacing w:after="0" w:line="240" w:lineRule="auto"/>
        <w:ind w:left="709"/>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29053" w14:textId="77777777" w:rsidR="00E31955" w:rsidRDefault="00E31955" w:rsidP="003C6A25">
      <w:pPr>
        <w:spacing w:after="0" w:line="240" w:lineRule="auto"/>
      </w:pPr>
      <w:r>
        <w:separator/>
      </w:r>
    </w:p>
  </w:endnote>
  <w:endnote w:type="continuationSeparator" w:id="0">
    <w:p w14:paraId="28BDB514" w14:textId="77777777" w:rsidR="00E31955" w:rsidRDefault="00E31955"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0CE7F6B9" w:rsidR="003C6A25" w:rsidRDefault="003C6A25">
        <w:pPr>
          <w:pStyle w:val="a4"/>
          <w:jc w:val="right"/>
        </w:pPr>
        <w:r>
          <w:fldChar w:fldCharType="begin"/>
        </w:r>
        <w:r>
          <w:instrText>PAGE   \* MERGEFORMAT</w:instrText>
        </w:r>
        <w:r>
          <w:fldChar w:fldCharType="separate"/>
        </w:r>
        <w:r w:rsidR="00721A18">
          <w:rPr>
            <w:noProof/>
          </w:rPr>
          <w:t>11</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99E3F" w14:textId="77777777" w:rsidR="00E31955" w:rsidRDefault="00E31955" w:rsidP="003C6A25">
      <w:pPr>
        <w:spacing w:after="0" w:line="240" w:lineRule="auto"/>
      </w:pPr>
      <w:r>
        <w:separator/>
      </w:r>
    </w:p>
  </w:footnote>
  <w:footnote w:type="continuationSeparator" w:id="0">
    <w:p w14:paraId="7CC2A976" w14:textId="77777777" w:rsidR="00E31955" w:rsidRDefault="00E31955"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2E20"/>
    <w:multiLevelType w:val="hybridMultilevel"/>
    <w:tmpl w:val="35729C8C"/>
    <w:lvl w:ilvl="0" w:tplc="451EFCAE">
      <w:start w:val="8"/>
      <w:numFmt w:val="decimal"/>
      <w:lvlText w:val="%1."/>
      <w:lvlJc w:val="left"/>
      <w:pPr>
        <w:ind w:left="1069" w:hanging="360"/>
      </w:pPr>
      <w:rPr>
        <w:rFonts w:ascii="Tahoma" w:eastAsia="Calibri" w:hAnsi="Tahoma" w:cs="Tahoma"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2"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239B4"/>
    <w:rsid w:val="0007291E"/>
    <w:rsid w:val="000F4903"/>
    <w:rsid w:val="00101B52"/>
    <w:rsid w:val="00104BF4"/>
    <w:rsid w:val="001F21EC"/>
    <w:rsid w:val="0022270E"/>
    <w:rsid w:val="00242791"/>
    <w:rsid w:val="00265E95"/>
    <w:rsid w:val="00266616"/>
    <w:rsid w:val="00272154"/>
    <w:rsid w:val="002B0BF0"/>
    <w:rsid w:val="003501D9"/>
    <w:rsid w:val="00360AA9"/>
    <w:rsid w:val="00373316"/>
    <w:rsid w:val="0037371E"/>
    <w:rsid w:val="003779ED"/>
    <w:rsid w:val="00382562"/>
    <w:rsid w:val="00384DE3"/>
    <w:rsid w:val="003C6A25"/>
    <w:rsid w:val="00404127"/>
    <w:rsid w:val="0041361A"/>
    <w:rsid w:val="0045026B"/>
    <w:rsid w:val="00467832"/>
    <w:rsid w:val="004B6D7D"/>
    <w:rsid w:val="004C2CBB"/>
    <w:rsid w:val="00533DA5"/>
    <w:rsid w:val="005B30DC"/>
    <w:rsid w:val="005F4474"/>
    <w:rsid w:val="00601D92"/>
    <w:rsid w:val="006223DD"/>
    <w:rsid w:val="00627594"/>
    <w:rsid w:val="00647A06"/>
    <w:rsid w:val="00665C99"/>
    <w:rsid w:val="00666752"/>
    <w:rsid w:val="00687095"/>
    <w:rsid w:val="00721A18"/>
    <w:rsid w:val="0078448D"/>
    <w:rsid w:val="007A3641"/>
    <w:rsid w:val="008A133D"/>
    <w:rsid w:val="008E3894"/>
    <w:rsid w:val="008E6D0F"/>
    <w:rsid w:val="008F2718"/>
    <w:rsid w:val="008F71FD"/>
    <w:rsid w:val="00900DC7"/>
    <w:rsid w:val="00915A7B"/>
    <w:rsid w:val="0099249F"/>
    <w:rsid w:val="009E296F"/>
    <w:rsid w:val="00A016B7"/>
    <w:rsid w:val="00A12985"/>
    <w:rsid w:val="00A778F7"/>
    <w:rsid w:val="00AE07C6"/>
    <w:rsid w:val="00AE7341"/>
    <w:rsid w:val="00B909F3"/>
    <w:rsid w:val="00BA32C5"/>
    <w:rsid w:val="00BD62BD"/>
    <w:rsid w:val="00BE39B3"/>
    <w:rsid w:val="00C02F48"/>
    <w:rsid w:val="00C030E7"/>
    <w:rsid w:val="00D13978"/>
    <w:rsid w:val="00D25E26"/>
    <w:rsid w:val="00D916A3"/>
    <w:rsid w:val="00D9300F"/>
    <w:rsid w:val="00D93747"/>
    <w:rsid w:val="00D97212"/>
    <w:rsid w:val="00DD2283"/>
    <w:rsid w:val="00E02ECF"/>
    <w:rsid w:val="00E27933"/>
    <w:rsid w:val="00E31955"/>
    <w:rsid w:val="00E633D7"/>
    <w:rsid w:val="00E8037A"/>
    <w:rsid w:val="00EC170C"/>
    <w:rsid w:val="00ED07AA"/>
    <w:rsid w:val="00ED2466"/>
    <w:rsid w:val="00ED3662"/>
    <w:rsid w:val="00EF7A27"/>
    <w:rsid w:val="00FA6E00"/>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 w:type="paragraph" w:styleId="af4">
    <w:name w:val="annotation subject"/>
    <w:basedOn w:val="aa"/>
    <w:next w:val="aa"/>
    <w:link w:val="af5"/>
    <w:uiPriority w:val="99"/>
    <w:semiHidden/>
    <w:unhideWhenUsed/>
    <w:rsid w:val="00BA32C5"/>
    <w:rPr>
      <w:b/>
      <w:bCs/>
    </w:rPr>
  </w:style>
  <w:style w:type="character" w:customStyle="1" w:styleId="af5">
    <w:name w:val="Тема примечания Знак"/>
    <w:basedOn w:val="ab"/>
    <w:link w:val="af4"/>
    <w:uiPriority w:val="99"/>
    <w:semiHidden/>
    <w:rsid w:val="00BA32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3332</Words>
  <Characters>18993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3</cp:revision>
  <dcterms:created xsi:type="dcterms:W3CDTF">2026-02-24T10:26:00Z</dcterms:created>
  <dcterms:modified xsi:type="dcterms:W3CDTF">2026-02-24T10:55:00Z</dcterms:modified>
</cp:coreProperties>
</file>